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4860"/>
        <w:gridCol w:w="3168"/>
      </w:tblGrid>
      <w:tr w:rsidR="00BC61E0" w:rsidRPr="00E45722" w:rsidTr="00BC61E0">
        <w:tc>
          <w:tcPr>
            <w:tcW w:w="2988" w:type="dxa"/>
            <w:tcBorders>
              <w:top w:val="nil"/>
              <w:left w:val="nil"/>
              <w:right w:val="nil"/>
            </w:tcBorders>
          </w:tcPr>
          <w:p w:rsidR="00BC61E0" w:rsidRDefault="00BC61E0" w:rsidP="00F57688">
            <w:pPr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7AC30B3" wp14:editId="03D51C92">
                  <wp:extent cx="1752600" cy="695325"/>
                  <wp:effectExtent l="0" t="0" r="0" b="9525"/>
                  <wp:docPr id="2" name="Picture 2" descr="TWU USW Local 1944 - Prim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U USW Local 1944 - Prim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BC61E0" w:rsidRDefault="00BC61E0" w:rsidP="00F57688">
            <w:pPr>
              <w:pStyle w:val="Heading1"/>
              <w:jc w:val="center"/>
              <w:rPr>
                <w:rFonts w:ascii="Arial Rounded MT Bold" w:hAnsi="Arial Rounded MT Bold"/>
                <w:sz w:val="10"/>
                <w:szCs w:val="10"/>
              </w:rPr>
            </w:pPr>
          </w:p>
          <w:p w:rsidR="005B56A1" w:rsidRDefault="00BC61E0" w:rsidP="00F57688">
            <w:pPr>
              <w:pStyle w:val="Heading1"/>
              <w:jc w:val="center"/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0E2FEE">
              <w:rPr>
                <w:rFonts w:ascii="Arial" w:hAnsi="Arial" w:cs="Arial"/>
                <w:sz w:val="24"/>
                <w:szCs w:val="28"/>
                <w:lang w:val="en-US"/>
              </w:rPr>
              <w:t xml:space="preserve">Resolution to the Local </w:t>
            </w:r>
            <w:r w:rsidR="005B56A1">
              <w:rPr>
                <w:rFonts w:ascii="Arial" w:hAnsi="Arial" w:cs="Arial"/>
                <w:sz w:val="24"/>
                <w:szCs w:val="28"/>
                <w:lang w:val="en-US"/>
              </w:rPr>
              <w:t xml:space="preserve">Union </w:t>
            </w:r>
          </w:p>
          <w:p w:rsidR="00BC61E0" w:rsidRPr="000E2FEE" w:rsidRDefault="00BC61E0" w:rsidP="00F57688">
            <w:pPr>
              <w:pStyle w:val="Heading1"/>
              <w:jc w:val="center"/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0E2FEE">
              <w:rPr>
                <w:rFonts w:ascii="Arial" w:hAnsi="Arial" w:cs="Arial"/>
                <w:sz w:val="24"/>
                <w:szCs w:val="28"/>
                <w:lang w:val="en-US"/>
              </w:rPr>
              <w:t>Delegated Meeting</w:t>
            </w:r>
          </w:p>
          <w:p w:rsidR="00BC61E0" w:rsidRPr="009E5CE0" w:rsidRDefault="00BC61E0" w:rsidP="005A2235">
            <w:pPr>
              <w:jc w:val="center"/>
              <w:rPr>
                <w:rFonts w:ascii="Antique Olive (W1)" w:hAnsi="Antique Olive (W1)"/>
                <w:sz w:val="26"/>
                <w:szCs w:val="26"/>
                <w:lang w:val="fr-CA"/>
              </w:rPr>
            </w:pPr>
            <w:r w:rsidRPr="000E2FEE">
              <w:rPr>
                <w:rFonts w:cs="Arial"/>
                <w:sz w:val="24"/>
                <w:szCs w:val="28"/>
                <w:lang w:val="fr-FR"/>
              </w:rPr>
              <w:t xml:space="preserve">Résolution pour </w:t>
            </w:r>
            <w:r w:rsidR="005A2235">
              <w:rPr>
                <w:rFonts w:cs="Arial"/>
                <w:sz w:val="24"/>
                <w:szCs w:val="28"/>
                <w:lang w:val="fr-CA"/>
              </w:rPr>
              <w:t>l’assemblée</w:t>
            </w:r>
            <w:r w:rsidRPr="000E2FEE">
              <w:rPr>
                <w:rFonts w:cs="Arial"/>
                <w:sz w:val="24"/>
                <w:szCs w:val="28"/>
                <w:lang w:val="fr-CA"/>
              </w:rPr>
              <w:t xml:space="preserve"> des délégués de la </w:t>
            </w:r>
            <w:r w:rsidR="005A2235">
              <w:rPr>
                <w:rFonts w:cs="Arial"/>
                <w:sz w:val="24"/>
                <w:szCs w:val="28"/>
                <w:lang w:val="fr-CA"/>
              </w:rPr>
              <w:t>s</w:t>
            </w:r>
            <w:r w:rsidRPr="000E2FEE">
              <w:rPr>
                <w:rFonts w:cs="Arial"/>
                <w:sz w:val="24"/>
                <w:szCs w:val="28"/>
                <w:lang w:val="fr-CA"/>
              </w:rPr>
              <w:t>ection locale</w:t>
            </w:r>
          </w:p>
        </w:tc>
        <w:tc>
          <w:tcPr>
            <w:tcW w:w="3168" w:type="dxa"/>
            <w:tcBorders>
              <w:top w:val="nil"/>
              <w:left w:val="nil"/>
              <w:right w:val="nil"/>
            </w:tcBorders>
          </w:tcPr>
          <w:p w:rsidR="00BC61E0" w:rsidRPr="00E45722" w:rsidRDefault="00BC61E0" w:rsidP="00F57688">
            <w:pPr>
              <w:ind w:left="-108"/>
              <w:jc w:val="right"/>
              <w:rPr>
                <w:lang w:val="fr-CA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1B5C2D7" wp14:editId="5500759D">
                  <wp:extent cx="1981200" cy="723900"/>
                  <wp:effectExtent l="0" t="0" r="0" b="0"/>
                  <wp:docPr id="1" name="Picture 1" descr="TWU USW Local 1944 - Primary - 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WU USW Local 1944 - Primary - 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1E0" w:rsidRPr="00AC4685" w:rsidTr="00BC61E0">
        <w:tc>
          <w:tcPr>
            <w:tcW w:w="11016" w:type="dxa"/>
            <w:gridSpan w:val="3"/>
          </w:tcPr>
          <w:p w:rsidR="00252E19" w:rsidRPr="000E2FEE" w:rsidRDefault="00252E19" w:rsidP="00252E19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A3434C" w:rsidRPr="000E2FEE" w:rsidRDefault="00BC61E0" w:rsidP="00A3434C">
            <w:pPr>
              <w:jc w:val="center"/>
              <w:rPr>
                <w:rFonts w:cs="Arial"/>
                <w:i/>
                <w:szCs w:val="22"/>
              </w:rPr>
            </w:pPr>
            <w:r w:rsidRPr="000E2FEE">
              <w:rPr>
                <w:rFonts w:cs="Arial"/>
                <w:szCs w:val="22"/>
              </w:rPr>
              <w:t>5261 Lan</w:t>
            </w:r>
            <w:r w:rsidR="00252E19" w:rsidRPr="000E2FEE">
              <w:rPr>
                <w:rFonts w:cs="Arial"/>
                <w:szCs w:val="22"/>
              </w:rPr>
              <w:t>e Street, Burnaby BC V5H 4A6 -</w:t>
            </w:r>
            <w:r w:rsidRPr="000E2FEE">
              <w:rPr>
                <w:rFonts w:cs="Arial"/>
                <w:szCs w:val="22"/>
              </w:rPr>
              <w:t xml:space="preserve"> </w:t>
            </w:r>
            <w:r w:rsidRPr="000E2FEE">
              <w:rPr>
                <w:rFonts w:cs="Arial"/>
                <w:i/>
                <w:szCs w:val="22"/>
              </w:rPr>
              <w:t>Tel: 604-437-8601</w:t>
            </w:r>
            <w:r w:rsidRPr="000E2FEE">
              <w:rPr>
                <w:rFonts w:cs="Arial"/>
                <w:i/>
                <w:szCs w:val="22"/>
              </w:rPr>
              <w:sym w:font="Wingdings" w:char="F077"/>
            </w:r>
            <w:r w:rsidRPr="000E2FEE">
              <w:rPr>
                <w:rFonts w:cs="Arial"/>
                <w:i/>
                <w:szCs w:val="22"/>
              </w:rPr>
              <w:t xml:space="preserve"> Fax: 604-435-7760</w:t>
            </w:r>
          </w:p>
          <w:p w:rsidR="00A3434C" w:rsidRPr="000E2FEE" w:rsidRDefault="00A3434C" w:rsidP="00A3434C">
            <w:pPr>
              <w:jc w:val="center"/>
              <w:rPr>
                <w:rFonts w:cs="Arial"/>
                <w:i/>
                <w:sz w:val="16"/>
                <w:szCs w:val="16"/>
              </w:rPr>
            </w:pPr>
          </w:p>
          <w:p w:rsidR="00BC61E0" w:rsidRPr="000E2FEE" w:rsidRDefault="00252E19" w:rsidP="005B56A1">
            <w:pPr>
              <w:jc w:val="center"/>
              <w:rPr>
                <w:rFonts w:cs="Arial"/>
                <w:i/>
                <w:sz w:val="18"/>
                <w:szCs w:val="18"/>
                <w:lang w:val="fr-FR"/>
              </w:rPr>
            </w:pPr>
            <w:r w:rsidRPr="000E2FEE">
              <w:rPr>
                <w:rFonts w:cs="Arial"/>
                <w:b/>
                <w:szCs w:val="22"/>
                <w:lang w:val="fr-FR"/>
              </w:rPr>
              <w:t xml:space="preserve">Email </w:t>
            </w:r>
            <w:r w:rsidRPr="000E2FEE">
              <w:rPr>
                <w:rFonts w:cs="Arial"/>
                <w:i/>
                <w:szCs w:val="22"/>
                <w:lang w:val="fr-FR"/>
              </w:rPr>
              <w:t>(Courriel) :</w:t>
            </w:r>
            <w:r w:rsidRPr="000E2FEE">
              <w:rPr>
                <w:rFonts w:cs="Arial"/>
                <w:b/>
                <w:szCs w:val="22"/>
                <w:lang w:val="fr-FR"/>
              </w:rPr>
              <w:t xml:space="preserve"> </w:t>
            </w:r>
            <w:r w:rsidR="005B56A1">
              <w:rPr>
                <w:rFonts w:cs="Arial"/>
                <w:szCs w:val="22"/>
                <w:lang w:val="fr-FR"/>
              </w:rPr>
              <w:t>ludm</w:t>
            </w:r>
            <w:r w:rsidRPr="000E2FEE">
              <w:rPr>
                <w:rFonts w:cs="Arial"/>
                <w:szCs w:val="22"/>
                <w:lang w:val="fr-FR"/>
              </w:rPr>
              <w:t>.resolutions@usw1944.ca</w:t>
            </w:r>
            <w:r w:rsidRPr="000E2FEE">
              <w:rPr>
                <w:rFonts w:cs="Arial"/>
                <w:b/>
                <w:szCs w:val="22"/>
                <w:lang w:val="fr-FR"/>
              </w:rPr>
              <w:t xml:space="preserve"> </w:t>
            </w:r>
            <w:r w:rsidRPr="000E2FEE">
              <w:rPr>
                <w:rFonts w:cs="Arial"/>
                <w:b/>
                <w:szCs w:val="22"/>
                <w:lang w:val="fr-FR"/>
              </w:rPr>
              <w:tab/>
            </w:r>
            <w:r w:rsidRPr="000E2FEE">
              <w:rPr>
                <w:rFonts w:cs="Arial"/>
                <w:b/>
                <w:szCs w:val="22"/>
                <w:lang w:val="fr-FR"/>
              </w:rPr>
              <w:tab/>
            </w:r>
            <w:proofErr w:type="spellStart"/>
            <w:r w:rsidRPr="000E2FEE">
              <w:rPr>
                <w:rFonts w:cs="Arial"/>
                <w:b/>
                <w:bCs/>
                <w:szCs w:val="22"/>
                <w:lang w:val="fr-CA"/>
              </w:rPr>
              <w:t>Website</w:t>
            </w:r>
            <w:proofErr w:type="spellEnd"/>
            <w:r w:rsidRPr="000E2FEE">
              <w:rPr>
                <w:rFonts w:cs="Arial"/>
                <w:bCs/>
                <w:szCs w:val="22"/>
                <w:lang w:val="fr-FR"/>
              </w:rPr>
              <w:t xml:space="preserve"> </w:t>
            </w:r>
            <w:r w:rsidRPr="000E2FEE">
              <w:rPr>
                <w:rFonts w:cs="Arial"/>
                <w:bCs/>
                <w:i/>
                <w:szCs w:val="22"/>
                <w:lang w:val="fr-FR"/>
              </w:rPr>
              <w:t>(Site Internet)</w:t>
            </w:r>
            <w:r w:rsidRPr="000E2FEE">
              <w:rPr>
                <w:rFonts w:cs="Arial"/>
                <w:b/>
                <w:bCs/>
                <w:i/>
                <w:szCs w:val="22"/>
                <w:lang w:val="fr-FR"/>
              </w:rPr>
              <w:t xml:space="preserve"> :</w:t>
            </w:r>
            <w:r w:rsidRPr="000E2FEE">
              <w:rPr>
                <w:rFonts w:cs="Arial"/>
                <w:bCs/>
                <w:szCs w:val="22"/>
                <w:lang w:val="fr-FR"/>
              </w:rPr>
              <w:t xml:space="preserve"> </w:t>
            </w:r>
            <w:r w:rsidRPr="000E2FEE">
              <w:rPr>
                <w:rFonts w:cs="Arial"/>
                <w:szCs w:val="22"/>
                <w:lang w:val="fr-FR"/>
              </w:rPr>
              <w:t>www.usw1944.ca</w:t>
            </w:r>
          </w:p>
        </w:tc>
      </w:tr>
      <w:tr w:rsidR="00BC61E0" w:rsidRPr="005B56A1" w:rsidTr="00BC61E0">
        <w:tc>
          <w:tcPr>
            <w:tcW w:w="11016" w:type="dxa"/>
            <w:gridSpan w:val="3"/>
          </w:tcPr>
          <w:p w:rsidR="005B56A1" w:rsidRPr="000E2FEE" w:rsidRDefault="005B56A1" w:rsidP="005B56A1">
            <w:pPr>
              <w:rPr>
                <w:rFonts w:cs="Arial"/>
                <w:b/>
                <w:szCs w:val="24"/>
                <w:lang w:val="fr-FR"/>
              </w:rPr>
            </w:pPr>
          </w:p>
          <w:p w:rsidR="005B56A1" w:rsidRDefault="00AC4685" w:rsidP="005B56A1">
            <w:pPr>
              <w:jc w:val="center"/>
              <w:rPr>
                <w:rFonts w:cs="Arial"/>
                <w:i/>
                <w:szCs w:val="24"/>
                <w:lang w:val="fr-FR"/>
              </w:rPr>
            </w:pPr>
            <w:sdt>
              <w:sdtPr>
                <w:rPr>
                  <w:rFonts w:cs="Arial"/>
                  <w:b/>
                  <w:szCs w:val="24"/>
                  <w:lang w:val="fr-FR"/>
                </w:rPr>
                <w:id w:val="153237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6A1" w:rsidRPr="000E2FEE">
                  <w:rPr>
                    <w:rFonts w:ascii="MS Gothic" w:eastAsia="MS Gothic" w:hAnsi="MS Gothic" w:cs="MS Gothic" w:hint="eastAsia"/>
                    <w:b/>
                    <w:szCs w:val="24"/>
                    <w:lang w:val="fr-FR"/>
                  </w:rPr>
                  <w:t>☐</w:t>
                </w:r>
              </w:sdtContent>
            </w:sdt>
            <w:r w:rsidR="005B56A1" w:rsidRPr="000E2FEE">
              <w:rPr>
                <w:rFonts w:cs="Arial"/>
                <w:b/>
                <w:szCs w:val="24"/>
                <w:lang w:val="fr-FR"/>
              </w:rPr>
              <w:t xml:space="preserve"> </w:t>
            </w:r>
            <w:r w:rsidR="005B56A1">
              <w:rPr>
                <w:rFonts w:cs="Arial"/>
                <w:b/>
                <w:szCs w:val="24"/>
                <w:lang w:val="fr-FR"/>
              </w:rPr>
              <w:t xml:space="preserve">Health &amp; </w:t>
            </w:r>
            <w:proofErr w:type="spellStart"/>
            <w:r w:rsidR="005B56A1">
              <w:rPr>
                <w:rFonts w:cs="Arial"/>
                <w:b/>
                <w:szCs w:val="24"/>
                <w:lang w:val="fr-FR"/>
              </w:rPr>
              <w:t>Safety</w:t>
            </w:r>
            <w:proofErr w:type="spellEnd"/>
            <w:r w:rsidR="005B56A1" w:rsidRPr="000E2FEE">
              <w:rPr>
                <w:rFonts w:cs="Arial"/>
                <w:b/>
                <w:szCs w:val="24"/>
                <w:lang w:val="fr-FR"/>
              </w:rPr>
              <w:t xml:space="preserve"> </w:t>
            </w:r>
            <w:r w:rsidR="005B56A1">
              <w:rPr>
                <w:rFonts w:cs="Arial"/>
                <w:b/>
                <w:szCs w:val="24"/>
                <w:lang w:val="fr-FR"/>
              </w:rPr>
              <w:t>(</w:t>
            </w:r>
            <w:r w:rsidR="005B56A1" w:rsidRPr="000E2FEE">
              <w:rPr>
                <w:rFonts w:cs="Arial"/>
                <w:i/>
                <w:szCs w:val="24"/>
                <w:lang w:val="fr-FR"/>
              </w:rPr>
              <w:t>Santé et Sécurité</w:t>
            </w:r>
            <w:r w:rsidR="005B56A1">
              <w:rPr>
                <w:rFonts w:cs="Arial"/>
                <w:i/>
                <w:szCs w:val="24"/>
                <w:lang w:val="fr-FR"/>
              </w:rPr>
              <w:t>)</w:t>
            </w:r>
            <w:r w:rsidR="005B56A1" w:rsidRPr="000E2FEE">
              <w:rPr>
                <w:rFonts w:cs="Arial"/>
                <w:i/>
                <w:szCs w:val="24"/>
                <w:lang w:val="fr-FR"/>
              </w:rPr>
              <w:t xml:space="preserve"> </w:t>
            </w:r>
            <w:r w:rsidR="005B56A1" w:rsidRPr="000E2FEE">
              <w:rPr>
                <w:rFonts w:cs="Arial"/>
                <w:b/>
                <w:szCs w:val="24"/>
                <w:lang w:val="fr-FR"/>
              </w:rPr>
              <w:t xml:space="preserve"> </w:t>
            </w:r>
            <w:sdt>
              <w:sdtPr>
                <w:rPr>
                  <w:rFonts w:cs="Arial"/>
                  <w:b/>
                  <w:szCs w:val="24"/>
                  <w:lang w:val="fr-FR"/>
                </w:rPr>
                <w:id w:val="-18645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6A1" w:rsidRPr="000E2FEE">
                  <w:rPr>
                    <w:rFonts w:ascii="MS Gothic" w:eastAsia="MS Gothic" w:hAnsi="MS Gothic" w:cs="MS Gothic" w:hint="eastAsia"/>
                    <w:b/>
                    <w:szCs w:val="24"/>
                    <w:lang w:val="fr-FR"/>
                  </w:rPr>
                  <w:t>☐</w:t>
                </w:r>
              </w:sdtContent>
            </w:sdt>
            <w:r w:rsidR="005B56A1" w:rsidRPr="000E2FEE">
              <w:rPr>
                <w:rFonts w:cs="Arial"/>
                <w:b/>
                <w:szCs w:val="24"/>
                <w:lang w:val="fr-FR"/>
              </w:rPr>
              <w:t xml:space="preserve"> </w:t>
            </w:r>
            <w:proofErr w:type="spellStart"/>
            <w:r w:rsidR="005B56A1">
              <w:rPr>
                <w:rFonts w:cs="Arial"/>
                <w:b/>
                <w:szCs w:val="24"/>
                <w:lang w:val="fr-FR"/>
              </w:rPr>
              <w:t>Human</w:t>
            </w:r>
            <w:proofErr w:type="spellEnd"/>
            <w:r w:rsidR="005B56A1">
              <w:rPr>
                <w:rFonts w:cs="Arial"/>
                <w:b/>
                <w:szCs w:val="24"/>
                <w:lang w:val="fr-FR"/>
              </w:rPr>
              <w:t xml:space="preserve"> </w:t>
            </w:r>
            <w:proofErr w:type="spellStart"/>
            <w:r w:rsidR="005B56A1">
              <w:rPr>
                <w:rFonts w:cs="Arial"/>
                <w:b/>
                <w:szCs w:val="24"/>
                <w:lang w:val="fr-FR"/>
              </w:rPr>
              <w:t>RIghts</w:t>
            </w:r>
            <w:proofErr w:type="spellEnd"/>
            <w:r w:rsidR="005B56A1" w:rsidRPr="000E2FEE">
              <w:rPr>
                <w:rFonts w:cs="Arial"/>
                <w:b/>
                <w:szCs w:val="24"/>
                <w:lang w:val="fr-FR"/>
              </w:rPr>
              <w:t xml:space="preserve"> </w:t>
            </w:r>
            <w:r w:rsidR="005B56A1" w:rsidRPr="000E2FEE">
              <w:rPr>
                <w:rFonts w:cs="Arial"/>
                <w:i/>
                <w:szCs w:val="24"/>
                <w:lang w:val="fr-FR"/>
              </w:rPr>
              <w:t>(Droits de la personne)</w:t>
            </w:r>
          </w:p>
          <w:p w:rsidR="005B56A1" w:rsidRPr="000E2FEE" w:rsidRDefault="005B56A1" w:rsidP="005B56A1">
            <w:pPr>
              <w:jc w:val="center"/>
              <w:rPr>
                <w:rFonts w:cs="Arial"/>
                <w:i/>
                <w:szCs w:val="24"/>
                <w:lang w:val="fr-FR"/>
              </w:rPr>
            </w:pPr>
            <w:r>
              <w:rPr>
                <w:rFonts w:cs="Arial"/>
                <w:b/>
                <w:szCs w:val="24"/>
                <w:lang w:val="fr-FR"/>
              </w:rPr>
              <w:t xml:space="preserve"> </w:t>
            </w:r>
            <w:sdt>
              <w:sdtPr>
                <w:rPr>
                  <w:rFonts w:cs="Arial"/>
                  <w:b/>
                  <w:szCs w:val="24"/>
                  <w:lang w:val="fr-FR"/>
                </w:rPr>
                <w:id w:val="70236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  <w:lang w:val="fr-FR"/>
                  </w:rPr>
                  <w:t>☐</w:t>
                </w:r>
              </w:sdtContent>
            </w:sdt>
            <w:r w:rsidRPr="000E2FEE">
              <w:rPr>
                <w:rFonts w:cs="Arial"/>
                <w:b/>
                <w:szCs w:val="24"/>
                <w:lang w:val="fr-FR"/>
              </w:rPr>
              <w:t xml:space="preserve"> </w:t>
            </w:r>
            <w:proofErr w:type="spellStart"/>
            <w:r w:rsidRPr="000E2FEE">
              <w:rPr>
                <w:rFonts w:cs="Arial"/>
                <w:b/>
                <w:szCs w:val="24"/>
                <w:lang w:val="fr-FR"/>
              </w:rPr>
              <w:t>Political</w:t>
            </w:r>
            <w:proofErr w:type="spellEnd"/>
            <w:r w:rsidRPr="000E2FEE">
              <w:rPr>
                <w:rFonts w:cs="Arial"/>
                <w:b/>
                <w:szCs w:val="24"/>
                <w:lang w:val="fr-FR"/>
              </w:rPr>
              <w:t xml:space="preserve"> Action </w:t>
            </w:r>
            <w:r w:rsidRPr="000E2FEE">
              <w:rPr>
                <w:rFonts w:cs="Arial"/>
                <w:i/>
                <w:szCs w:val="24"/>
                <w:lang w:val="fr-FR"/>
              </w:rPr>
              <w:t>(Action politique)</w:t>
            </w:r>
          </w:p>
          <w:p w:rsidR="005B56A1" w:rsidRPr="000E2FEE" w:rsidRDefault="005B56A1" w:rsidP="005B56A1">
            <w:pPr>
              <w:jc w:val="center"/>
              <w:rPr>
                <w:rFonts w:cs="Arial"/>
                <w:i/>
                <w:szCs w:val="24"/>
                <w:lang w:val="fr-FR"/>
              </w:rPr>
            </w:pPr>
          </w:p>
          <w:p w:rsidR="00BC61E0" w:rsidRPr="000E2FEE" w:rsidRDefault="00BC61E0" w:rsidP="00F57688">
            <w:pPr>
              <w:rPr>
                <w:rFonts w:cs="Arial"/>
                <w:i/>
                <w:sz w:val="10"/>
                <w:szCs w:val="10"/>
                <w:lang w:val="fr-FR"/>
              </w:rPr>
            </w:pPr>
          </w:p>
        </w:tc>
      </w:tr>
      <w:tr w:rsidR="00BC61E0" w:rsidRPr="000E2FEE" w:rsidTr="00BC61E0">
        <w:trPr>
          <w:trHeight w:hRule="exact" w:val="380"/>
        </w:trPr>
        <w:tc>
          <w:tcPr>
            <w:tcW w:w="11016" w:type="dxa"/>
            <w:gridSpan w:val="3"/>
          </w:tcPr>
          <w:p w:rsidR="00BC61E0" w:rsidRPr="000E2FEE" w:rsidRDefault="00BC61E0" w:rsidP="00F57688">
            <w:pPr>
              <w:rPr>
                <w:rFonts w:cs="Arial"/>
                <w:i/>
              </w:rPr>
            </w:pPr>
            <w:r w:rsidRPr="000E2FEE">
              <w:rPr>
                <w:rFonts w:cs="Arial"/>
                <w:b/>
              </w:rPr>
              <w:t xml:space="preserve">WHEREAS </w:t>
            </w:r>
            <w:r w:rsidRPr="000E2FEE">
              <w:rPr>
                <w:rFonts w:cs="Arial"/>
                <w:i/>
              </w:rPr>
              <w:t>(</w:t>
            </w:r>
            <w:r w:rsidRPr="000E2FEE">
              <w:rPr>
                <w:rFonts w:cs="Arial"/>
                <w:i/>
                <w:lang w:val="fr-FR"/>
              </w:rPr>
              <w:t>Attendu que</w:t>
            </w:r>
            <w:r w:rsidRPr="000E2FEE">
              <w:rPr>
                <w:rFonts w:cs="Arial"/>
                <w:i/>
              </w:rPr>
              <w:t>)</w:t>
            </w:r>
          </w:p>
        </w:tc>
      </w:tr>
      <w:tr w:rsidR="00BC61E0" w:rsidRPr="000E2FEE" w:rsidTr="00BC61E0">
        <w:trPr>
          <w:trHeight w:hRule="exact" w:val="380"/>
        </w:trPr>
        <w:tc>
          <w:tcPr>
            <w:tcW w:w="11016" w:type="dxa"/>
            <w:gridSpan w:val="3"/>
          </w:tcPr>
          <w:p w:rsidR="00BC61E0" w:rsidRPr="000E2FEE" w:rsidRDefault="00BC61E0" w:rsidP="00F57688">
            <w:pPr>
              <w:rPr>
                <w:rFonts w:cs="Arial"/>
              </w:rPr>
            </w:pPr>
          </w:p>
        </w:tc>
      </w:tr>
      <w:tr w:rsidR="00BC61E0" w:rsidRPr="000E2FEE" w:rsidTr="00BC61E0">
        <w:trPr>
          <w:trHeight w:hRule="exact" w:val="380"/>
        </w:trPr>
        <w:tc>
          <w:tcPr>
            <w:tcW w:w="11016" w:type="dxa"/>
            <w:gridSpan w:val="3"/>
          </w:tcPr>
          <w:p w:rsidR="00BC61E0" w:rsidRPr="000E2FEE" w:rsidRDefault="00BC61E0" w:rsidP="00F57688">
            <w:pPr>
              <w:tabs>
                <w:tab w:val="right" w:pos="10800"/>
              </w:tabs>
              <w:rPr>
                <w:rFonts w:cs="Arial"/>
                <w:i/>
              </w:rPr>
            </w:pPr>
            <w:r w:rsidRPr="000E2FEE">
              <w:rPr>
                <w:rFonts w:cs="Arial"/>
              </w:rPr>
              <w:tab/>
              <w:t xml:space="preserve">; </w:t>
            </w:r>
            <w:r w:rsidRPr="000E2FEE">
              <w:rPr>
                <w:rFonts w:cs="Arial"/>
                <w:b/>
              </w:rPr>
              <w:t xml:space="preserve">and </w:t>
            </w:r>
            <w:r w:rsidRPr="000E2FEE">
              <w:rPr>
                <w:rFonts w:cs="Arial"/>
                <w:i/>
              </w:rPr>
              <w:t>(et)</w:t>
            </w:r>
          </w:p>
        </w:tc>
      </w:tr>
      <w:tr w:rsidR="00BC61E0" w:rsidRPr="000E2FEE" w:rsidTr="00BC61E0">
        <w:trPr>
          <w:trHeight w:hRule="exact" w:val="380"/>
        </w:trPr>
        <w:tc>
          <w:tcPr>
            <w:tcW w:w="11016" w:type="dxa"/>
            <w:gridSpan w:val="3"/>
          </w:tcPr>
          <w:p w:rsidR="00BC61E0" w:rsidRPr="000E2FEE" w:rsidRDefault="00BC61E0" w:rsidP="00F57688">
            <w:pPr>
              <w:rPr>
                <w:rFonts w:cs="Arial"/>
              </w:rPr>
            </w:pPr>
            <w:r w:rsidRPr="000E2FEE">
              <w:rPr>
                <w:rFonts w:cs="Arial"/>
                <w:b/>
              </w:rPr>
              <w:t xml:space="preserve">WHEREAS </w:t>
            </w:r>
            <w:r w:rsidRPr="000E2FEE">
              <w:rPr>
                <w:rFonts w:cs="Arial"/>
                <w:i/>
              </w:rPr>
              <w:t>(</w:t>
            </w:r>
            <w:r w:rsidRPr="000E2FEE">
              <w:rPr>
                <w:rFonts w:cs="Arial"/>
                <w:i/>
                <w:lang w:val="fr-FR"/>
              </w:rPr>
              <w:t>Attendu que</w:t>
            </w:r>
            <w:r w:rsidRPr="000E2FEE">
              <w:rPr>
                <w:rFonts w:cs="Arial"/>
                <w:i/>
              </w:rPr>
              <w:t>)</w:t>
            </w:r>
          </w:p>
        </w:tc>
      </w:tr>
      <w:tr w:rsidR="00BC61E0" w:rsidRPr="000E2FEE" w:rsidTr="00BC61E0">
        <w:trPr>
          <w:trHeight w:hRule="exact" w:val="380"/>
        </w:trPr>
        <w:tc>
          <w:tcPr>
            <w:tcW w:w="11016" w:type="dxa"/>
            <w:gridSpan w:val="3"/>
          </w:tcPr>
          <w:p w:rsidR="00BC61E0" w:rsidRPr="000E2FEE" w:rsidRDefault="00BC61E0" w:rsidP="00F57688">
            <w:pPr>
              <w:rPr>
                <w:rFonts w:cs="Arial"/>
              </w:rPr>
            </w:pPr>
          </w:p>
        </w:tc>
      </w:tr>
      <w:tr w:rsidR="00BC61E0" w:rsidRPr="000E2FEE" w:rsidTr="00BC61E0">
        <w:trPr>
          <w:trHeight w:hRule="exact" w:val="380"/>
        </w:trPr>
        <w:tc>
          <w:tcPr>
            <w:tcW w:w="11016" w:type="dxa"/>
            <w:gridSpan w:val="3"/>
          </w:tcPr>
          <w:p w:rsidR="00BC61E0" w:rsidRPr="000E2FEE" w:rsidRDefault="00BC61E0" w:rsidP="00F57688">
            <w:pPr>
              <w:tabs>
                <w:tab w:val="right" w:pos="10800"/>
              </w:tabs>
              <w:rPr>
                <w:rFonts w:cs="Arial"/>
                <w:i/>
              </w:rPr>
            </w:pPr>
            <w:r w:rsidRPr="000E2FEE">
              <w:rPr>
                <w:rFonts w:cs="Arial"/>
                <w:b/>
              </w:rPr>
              <w:tab/>
              <w:t xml:space="preserve">; and </w:t>
            </w:r>
            <w:r w:rsidRPr="000E2FEE">
              <w:rPr>
                <w:rFonts w:cs="Arial"/>
                <w:i/>
              </w:rPr>
              <w:t>(et)</w:t>
            </w:r>
          </w:p>
        </w:tc>
      </w:tr>
      <w:tr w:rsidR="00BC61E0" w:rsidRPr="000E2FEE" w:rsidTr="00BC61E0">
        <w:trPr>
          <w:trHeight w:hRule="exact" w:val="380"/>
        </w:trPr>
        <w:tc>
          <w:tcPr>
            <w:tcW w:w="11016" w:type="dxa"/>
            <w:gridSpan w:val="3"/>
          </w:tcPr>
          <w:p w:rsidR="00BC61E0" w:rsidRPr="000E2FEE" w:rsidRDefault="00BC61E0" w:rsidP="00F57688">
            <w:pPr>
              <w:rPr>
                <w:rFonts w:cs="Arial"/>
              </w:rPr>
            </w:pPr>
            <w:r w:rsidRPr="000E2FEE">
              <w:rPr>
                <w:rFonts w:cs="Arial"/>
                <w:b/>
              </w:rPr>
              <w:t xml:space="preserve">WHEREAS </w:t>
            </w:r>
            <w:r w:rsidRPr="000E2FEE">
              <w:rPr>
                <w:rFonts w:cs="Arial"/>
                <w:i/>
              </w:rPr>
              <w:t>(</w:t>
            </w:r>
            <w:r w:rsidRPr="000E2FEE">
              <w:rPr>
                <w:rFonts w:cs="Arial"/>
                <w:i/>
                <w:lang w:val="fr-FR"/>
              </w:rPr>
              <w:t>Attendu que</w:t>
            </w:r>
            <w:r w:rsidRPr="000E2FEE">
              <w:rPr>
                <w:rFonts w:cs="Arial"/>
                <w:i/>
              </w:rPr>
              <w:t>)</w:t>
            </w:r>
          </w:p>
        </w:tc>
      </w:tr>
      <w:tr w:rsidR="00BC61E0" w:rsidRPr="000E2FEE" w:rsidTr="00BC61E0">
        <w:trPr>
          <w:trHeight w:hRule="exact" w:val="380"/>
        </w:trPr>
        <w:tc>
          <w:tcPr>
            <w:tcW w:w="11016" w:type="dxa"/>
            <w:gridSpan w:val="3"/>
          </w:tcPr>
          <w:p w:rsidR="00BC61E0" w:rsidRPr="000E2FEE" w:rsidRDefault="00BC61E0" w:rsidP="00F57688">
            <w:pPr>
              <w:rPr>
                <w:rFonts w:cs="Arial"/>
              </w:rPr>
            </w:pPr>
          </w:p>
        </w:tc>
      </w:tr>
      <w:tr w:rsidR="00BC61E0" w:rsidRPr="000E2FEE" w:rsidTr="00BC61E0">
        <w:trPr>
          <w:trHeight w:hRule="exact" w:val="380"/>
        </w:trPr>
        <w:tc>
          <w:tcPr>
            <w:tcW w:w="11016" w:type="dxa"/>
            <w:gridSpan w:val="3"/>
          </w:tcPr>
          <w:p w:rsidR="00BC61E0" w:rsidRPr="000E2FEE" w:rsidRDefault="00BC61E0" w:rsidP="00F57688">
            <w:pPr>
              <w:tabs>
                <w:tab w:val="right" w:pos="10800"/>
              </w:tabs>
              <w:rPr>
                <w:rFonts w:cs="Arial"/>
              </w:rPr>
            </w:pPr>
            <w:r w:rsidRPr="000E2FEE">
              <w:rPr>
                <w:rFonts w:cs="Arial"/>
                <w:b/>
              </w:rPr>
              <w:tab/>
              <w:t xml:space="preserve">; now </w:t>
            </w:r>
            <w:r w:rsidRPr="000E2FEE">
              <w:rPr>
                <w:rFonts w:cs="Arial"/>
                <w:i/>
              </w:rPr>
              <w:t>(</w:t>
            </w:r>
            <w:proofErr w:type="spellStart"/>
            <w:r w:rsidRPr="000E2FEE">
              <w:rPr>
                <w:rFonts w:cs="Arial"/>
                <w:i/>
              </w:rPr>
              <w:t>dorénavant</w:t>
            </w:r>
            <w:proofErr w:type="spellEnd"/>
            <w:r w:rsidRPr="000E2FEE">
              <w:rPr>
                <w:rFonts w:cs="Arial"/>
                <w:i/>
              </w:rPr>
              <w:t>)</w:t>
            </w:r>
          </w:p>
        </w:tc>
      </w:tr>
      <w:tr w:rsidR="00BC61E0" w:rsidRPr="000E2FEE" w:rsidTr="00BC61E0">
        <w:trPr>
          <w:trHeight w:hRule="exact" w:val="380"/>
        </w:trPr>
        <w:tc>
          <w:tcPr>
            <w:tcW w:w="11016" w:type="dxa"/>
            <w:gridSpan w:val="3"/>
          </w:tcPr>
          <w:p w:rsidR="00BC61E0" w:rsidRPr="000E2FEE" w:rsidRDefault="00BC61E0" w:rsidP="00F57688">
            <w:pPr>
              <w:rPr>
                <w:rFonts w:cs="Arial"/>
                <w:i/>
              </w:rPr>
            </w:pPr>
            <w:r w:rsidRPr="000E2FEE">
              <w:rPr>
                <w:rFonts w:cs="Arial"/>
                <w:b/>
              </w:rPr>
              <w:t>THEREFORE BE IT RESOLVED</w:t>
            </w:r>
            <w:r w:rsidRPr="000E2FEE">
              <w:rPr>
                <w:rFonts w:cs="Arial"/>
              </w:rPr>
              <w:t xml:space="preserve"> </w:t>
            </w:r>
            <w:r w:rsidRPr="000E2FEE">
              <w:rPr>
                <w:rFonts w:cs="Arial"/>
                <w:b/>
              </w:rPr>
              <w:t xml:space="preserve">that </w:t>
            </w:r>
            <w:r w:rsidRPr="000E2FEE">
              <w:rPr>
                <w:rFonts w:cs="Arial"/>
                <w:i/>
              </w:rPr>
              <w:t xml:space="preserve">(Il </w:t>
            </w:r>
            <w:proofErr w:type="spellStart"/>
            <w:r w:rsidRPr="000E2FEE">
              <w:rPr>
                <w:rFonts w:cs="Arial"/>
                <w:i/>
              </w:rPr>
              <w:t>est</w:t>
            </w:r>
            <w:proofErr w:type="spellEnd"/>
            <w:r w:rsidRPr="000E2FEE">
              <w:rPr>
                <w:rFonts w:cs="Arial"/>
                <w:i/>
              </w:rPr>
              <w:t xml:space="preserve"> par </w:t>
            </w:r>
            <w:proofErr w:type="spellStart"/>
            <w:r w:rsidRPr="000E2FEE">
              <w:rPr>
                <w:rFonts w:cs="Arial"/>
                <w:i/>
              </w:rPr>
              <w:t>conséquent</w:t>
            </w:r>
            <w:proofErr w:type="spellEnd"/>
            <w:r w:rsidRPr="000E2FEE">
              <w:rPr>
                <w:rFonts w:cs="Arial"/>
                <w:i/>
              </w:rPr>
              <w:t xml:space="preserve"> </w:t>
            </w:r>
            <w:proofErr w:type="spellStart"/>
            <w:r w:rsidRPr="000E2FEE">
              <w:rPr>
                <w:rFonts w:cs="Arial"/>
                <w:i/>
              </w:rPr>
              <w:t>résolu</w:t>
            </w:r>
            <w:proofErr w:type="spellEnd"/>
            <w:r w:rsidRPr="000E2FEE">
              <w:rPr>
                <w:rFonts w:cs="Arial"/>
                <w:i/>
              </w:rPr>
              <w:t xml:space="preserve"> que)</w:t>
            </w:r>
          </w:p>
        </w:tc>
      </w:tr>
      <w:tr w:rsidR="00BC61E0" w:rsidRPr="000E2FEE" w:rsidTr="00BC61E0">
        <w:trPr>
          <w:trHeight w:hRule="exact" w:val="380"/>
        </w:trPr>
        <w:tc>
          <w:tcPr>
            <w:tcW w:w="11016" w:type="dxa"/>
            <w:gridSpan w:val="3"/>
          </w:tcPr>
          <w:p w:rsidR="00BC61E0" w:rsidRPr="000E2FEE" w:rsidRDefault="00BC61E0" w:rsidP="00F57688">
            <w:pPr>
              <w:rPr>
                <w:rFonts w:cs="Arial"/>
              </w:rPr>
            </w:pPr>
          </w:p>
        </w:tc>
      </w:tr>
      <w:tr w:rsidR="00BC61E0" w:rsidRPr="000E2FEE" w:rsidTr="00BC61E0">
        <w:trPr>
          <w:trHeight w:hRule="exact" w:val="380"/>
        </w:trPr>
        <w:tc>
          <w:tcPr>
            <w:tcW w:w="11016" w:type="dxa"/>
            <w:gridSpan w:val="3"/>
          </w:tcPr>
          <w:p w:rsidR="00BC61E0" w:rsidRPr="000E2FEE" w:rsidRDefault="00BC61E0" w:rsidP="00F57688">
            <w:pPr>
              <w:rPr>
                <w:rFonts w:cs="Arial"/>
              </w:rPr>
            </w:pPr>
          </w:p>
        </w:tc>
      </w:tr>
      <w:tr w:rsidR="00BC61E0" w:rsidRPr="000E2FEE" w:rsidTr="00BC61E0">
        <w:trPr>
          <w:trHeight w:hRule="exact" w:val="380"/>
        </w:trPr>
        <w:tc>
          <w:tcPr>
            <w:tcW w:w="11016" w:type="dxa"/>
            <w:gridSpan w:val="3"/>
          </w:tcPr>
          <w:p w:rsidR="00BC61E0" w:rsidRPr="000E2FEE" w:rsidRDefault="00BC61E0" w:rsidP="00F57688">
            <w:pPr>
              <w:tabs>
                <w:tab w:val="right" w:pos="10800"/>
              </w:tabs>
              <w:rPr>
                <w:rFonts w:cs="Arial"/>
                <w:i/>
              </w:rPr>
            </w:pPr>
            <w:r w:rsidRPr="000E2FEE">
              <w:rPr>
                <w:rFonts w:cs="Arial"/>
                <w:b/>
              </w:rPr>
              <w:tab/>
              <w:t xml:space="preserve">; and </w:t>
            </w:r>
            <w:r w:rsidRPr="000E2FEE">
              <w:rPr>
                <w:rFonts w:cs="Arial"/>
                <w:i/>
              </w:rPr>
              <w:t>(et)</w:t>
            </w:r>
          </w:p>
        </w:tc>
      </w:tr>
      <w:tr w:rsidR="00BC61E0" w:rsidRPr="000E2FEE" w:rsidTr="00BC61E0">
        <w:trPr>
          <w:trHeight w:hRule="exact" w:val="380"/>
        </w:trPr>
        <w:tc>
          <w:tcPr>
            <w:tcW w:w="11016" w:type="dxa"/>
            <w:gridSpan w:val="3"/>
          </w:tcPr>
          <w:p w:rsidR="00BC61E0" w:rsidRPr="000E2FEE" w:rsidRDefault="00BC61E0" w:rsidP="00F57688">
            <w:pPr>
              <w:rPr>
                <w:rFonts w:cs="Arial"/>
                <w:i/>
              </w:rPr>
            </w:pPr>
            <w:r w:rsidRPr="000E2FEE">
              <w:rPr>
                <w:rFonts w:cs="Arial"/>
                <w:b/>
              </w:rPr>
              <w:t xml:space="preserve">BE IT FURTHER RESOLVED that </w:t>
            </w:r>
            <w:r w:rsidRPr="000E2FEE">
              <w:rPr>
                <w:rFonts w:cs="Arial"/>
                <w:i/>
              </w:rPr>
              <w:t xml:space="preserve">(Il </w:t>
            </w:r>
            <w:proofErr w:type="spellStart"/>
            <w:r w:rsidRPr="000E2FEE">
              <w:rPr>
                <w:rFonts w:cs="Arial"/>
                <w:i/>
              </w:rPr>
              <w:t>est</w:t>
            </w:r>
            <w:proofErr w:type="spellEnd"/>
            <w:r w:rsidRPr="000E2FEE">
              <w:rPr>
                <w:rFonts w:cs="Arial"/>
                <w:i/>
              </w:rPr>
              <w:t xml:space="preserve"> de plus </w:t>
            </w:r>
            <w:proofErr w:type="spellStart"/>
            <w:r w:rsidRPr="000E2FEE">
              <w:rPr>
                <w:rFonts w:cs="Arial"/>
                <w:i/>
              </w:rPr>
              <w:t>résolu</w:t>
            </w:r>
            <w:proofErr w:type="spellEnd"/>
            <w:r w:rsidRPr="000E2FEE">
              <w:rPr>
                <w:rFonts w:cs="Arial"/>
                <w:i/>
              </w:rPr>
              <w:t xml:space="preserve"> que) </w:t>
            </w:r>
          </w:p>
        </w:tc>
      </w:tr>
      <w:tr w:rsidR="00BC61E0" w:rsidRPr="000E2FEE" w:rsidTr="00BC61E0">
        <w:trPr>
          <w:trHeight w:hRule="exact" w:val="380"/>
        </w:trPr>
        <w:tc>
          <w:tcPr>
            <w:tcW w:w="11016" w:type="dxa"/>
            <w:gridSpan w:val="3"/>
          </w:tcPr>
          <w:p w:rsidR="00BC61E0" w:rsidRPr="000E2FEE" w:rsidRDefault="00BC61E0" w:rsidP="00F57688">
            <w:pPr>
              <w:rPr>
                <w:rFonts w:cs="Arial"/>
              </w:rPr>
            </w:pPr>
          </w:p>
        </w:tc>
      </w:tr>
      <w:tr w:rsidR="00BC61E0" w:rsidRPr="000E2FEE" w:rsidTr="00BC61E0">
        <w:trPr>
          <w:trHeight w:hRule="exact" w:val="380"/>
        </w:trPr>
        <w:tc>
          <w:tcPr>
            <w:tcW w:w="11016" w:type="dxa"/>
            <w:gridSpan w:val="3"/>
          </w:tcPr>
          <w:p w:rsidR="00BC61E0" w:rsidRPr="000E2FEE" w:rsidRDefault="00BC61E0" w:rsidP="00F57688">
            <w:pPr>
              <w:rPr>
                <w:rFonts w:cs="Arial"/>
              </w:rPr>
            </w:pPr>
          </w:p>
        </w:tc>
      </w:tr>
      <w:tr w:rsidR="00BC61E0" w:rsidRPr="000E2FEE" w:rsidTr="00BC61E0">
        <w:trPr>
          <w:trHeight w:hRule="exact" w:val="380"/>
        </w:trPr>
        <w:tc>
          <w:tcPr>
            <w:tcW w:w="11016" w:type="dxa"/>
            <w:gridSpan w:val="3"/>
          </w:tcPr>
          <w:p w:rsidR="00BC61E0" w:rsidRPr="000E2FEE" w:rsidRDefault="00BC61E0" w:rsidP="00F57688">
            <w:pPr>
              <w:tabs>
                <w:tab w:val="right" w:pos="10800"/>
              </w:tabs>
              <w:rPr>
                <w:rFonts w:cs="Arial"/>
              </w:rPr>
            </w:pPr>
            <w:r w:rsidRPr="000E2FEE">
              <w:rPr>
                <w:rFonts w:cs="Arial"/>
                <w:b/>
              </w:rPr>
              <w:tab/>
              <w:t xml:space="preserve">; and </w:t>
            </w:r>
            <w:r w:rsidRPr="000E2FEE">
              <w:rPr>
                <w:rFonts w:cs="Arial"/>
                <w:i/>
              </w:rPr>
              <w:t>(et)</w:t>
            </w:r>
          </w:p>
        </w:tc>
      </w:tr>
      <w:tr w:rsidR="00BC61E0" w:rsidRPr="000E2FEE" w:rsidTr="00BC61E0">
        <w:trPr>
          <w:trHeight w:hRule="exact" w:val="380"/>
        </w:trPr>
        <w:tc>
          <w:tcPr>
            <w:tcW w:w="11016" w:type="dxa"/>
            <w:gridSpan w:val="3"/>
          </w:tcPr>
          <w:p w:rsidR="00BC61E0" w:rsidRPr="000E2FEE" w:rsidRDefault="00BC61E0" w:rsidP="00F57688">
            <w:pPr>
              <w:tabs>
                <w:tab w:val="right" w:pos="10800"/>
              </w:tabs>
              <w:rPr>
                <w:rFonts w:cs="Arial"/>
                <w:i/>
              </w:rPr>
            </w:pPr>
            <w:r w:rsidRPr="000E2FEE">
              <w:rPr>
                <w:rFonts w:cs="Arial"/>
                <w:b/>
              </w:rPr>
              <w:t xml:space="preserve">BE IT FINALLY RESOLVED that </w:t>
            </w:r>
            <w:r w:rsidRPr="000E2FEE">
              <w:rPr>
                <w:rFonts w:cs="Arial"/>
                <w:i/>
              </w:rPr>
              <w:t xml:space="preserve">(Il </w:t>
            </w:r>
            <w:proofErr w:type="spellStart"/>
            <w:r w:rsidRPr="000E2FEE">
              <w:rPr>
                <w:rFonts w:cs="Arial"/>
                <w:i/>
              </w:rPr>
              <w:t>est</w:t>
            </w:r>
            <w:proofErr w:type="spellEnd"/>
            <w:r w:rsidRPr="000E2FEE">
              <w:rPr>
                <w:rFonts w:cs="Arial"/>
                <w:i/>
              </w:rPr>
              <w:t xml:space="preserve"> </w:t>
            </w:r>
            <w:proofErr w:type="spellStart"/>
            <w:r w:rsidRPr="000E2FEE">
              <w:rPr>
                <w:rFonts w:cs="Arial"/>
                <w:i/>
              </w:rPr>
              <w:t>finalement</w:t>
            </w:r>
            <w:proofErr w:type="spellEnd"/>
            <w:r w:rsidRPr="000E2FEE">
              <w:rPr>
                <w:rFonts w:cs="Arial"/>
                <w:i/>
              </w:rPr>
              <w:t xml:space="preserve"> </w:t>
            </w:r>
            <w:proofErr w:type="spellStart"/>
            <w:r w:rsidRPr="000E2FEE">
              <w:rPr>
                <w:rFonts w:cs="Arial"/>
                <w:i/>
              </w:rPr>
              <w:t>résolu</w:t>
            </w:r>
            <w:proofErr w:type="spellEnd"/>
            <w:r w:rsidRPr="000E2FEE">
              <w:rPr>
                <w:rFonts w:cs="Arial"/>
                <w:i/>
              </w:rPr>
              <w:t xml:space="preserve"> que)</w:t>
            </w:r>
          </w:p>
        </w:tc>
      </w:tr>
      <w:tr w:rsidR="00BC61E0" w:rsidRPr="000E2FEE" w:rsidTr="00BC61E0">
        <w:trPr>
          <w:trHeight w:hRule="exact" w:val="380"/>
        </w:trPr>
        <w:tc>
          <w:tcPr>
            <w:tcW w:w="11016" w:type="dxa"/>
            <w:gridSpan w:val="3"/>
          </w:tcPr>
          <w:p w:rsidR="00BC61E0" w:rsidRPr="000E2FEE" w:rsidRDefault="00BC61E0" w:rsidP="00F57688">
            <w:pPr>
              <w:tabs>
                <w:tab w:val="right" w:pos="10800"/>
              </w:tabs>
              <w:rPr>
                <w:rFonts w:cs="Arial"/>
                <w:b/>
              </w:rPr>
            </w:pPr>
          </w:p>
        </w:tc>
      </w:tr>
      <w:tr w:rsidR="00BC61E0" w:rsidRPr="000E2FEE" w:rsidTr="00BC61E0">
        <w:trPr>
          <w:trHeight w:hRule="exact" w:val="380"/>
        </w:trPr>
        <w:tc>
          <w:tcPr>
            <w:tcW w:w="11016" w:type="dxa"/>
            <w:gridSpan w:val="3"/>
          </w:tcPr>
          <w:p w:rsidR="00BC61E0" w:rsidRPr="000E2FEE" w:rsidRDefault="00BC61E0" w:rsidP="00F57688">
            <w:pPr>
              <w:tabs>
                <w:tab w:val="right" w:pos="10800"/>
              </w:tabs>
              <w:rPr>
                <w:rFonts w:cs="Arial"/>
                <w:b/>
              </w:rPr>
            </w:pPr>
          </w:p>
        </w:tc>
      </w:tr>
    </w:tbl>
    <w:p w:rsidR="00BC61E0" w:rsidRPr="000E2FEE" w:rsidRDefault="00BC61E0" w:rsidP="00BC61E0">
      <w:pPr>
        <w:rPr>
          <w:rFonts w:cs="Arial"/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5148"/>
      </w:tblGrid>
      <w:tr w:rsidR="00BC61E0" w:rsidRPr="000E2FEE" w:rsidTr="00F57688">
        <w:tc>
          <w:tcPr>
            <w:tcW w:w="5868" w:type="dxa"/>
            <w:vMerge w:val="restart"/>
          </w:tcPr>
          <w:p w:rsidR="00BC61E0" w:rsidRPr="000E2FEE" w:rsidRDefault="00BC61E0" w:rsidP="00F57688">
            <w:pPr>
              <w:rPr>
                <w:rFonts w:cs="Arial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</w:tcPr>
          <w:p w:rsidR="00BC61E0" w:rsidRPr="000E2FEE" w:rsidRDefault="005A2235" w:rsidP="00AC4685">
            <w:pPr>
              <w:rPr>
                <w:rFonts w:cs="Arial"/>
              </w:rPr>
            </w:pPr>
            <w:bookmarkStart w:id="0" w:name="_GoBack"/>
            <w:bookmarkEnd w:id="0"/>
            <w:r w:rsidRPr="005A2235">
              <w:rPr>
                <w:rFonts w:cs="Arial"/>
                <w:b/>
                <w:i/>
                <w:sz w:val="18"/>
              </w:rPr>
              <w:t>Unit</w:t>
            </w:r>
            <w:r w:rsidR="00BC61E0" w:rsidRPr="005A2235">
              <w:rPr>
                <w:rFonts w:cs="Arial"/>
                <w:b/>
                <w:i/>
                <w:sz w:val="18"/>
              </w:rPr>
              <w:t xml:space="preserve"> </w:t>
            </w:r>
            <w:r w:rsidR="00BC61E0" w:rsidRPr="000E2FEE">
              <w:rPr>
                <w:rFonts w:cs="Arial"/>
                <w:b/>
                <w:i/>
                <w:sz w:val="18"/>
              </w:rPr>
              <w:t>Secretary</w:t>
            </w:r>
            <w:r w:rsidR="00BC61E0" w:rsidRPr="000E2FEE">
              <w:rPr>
                <w:rFonts w:cs="Arial"/>
                <w:b/>
                <w:sz w:val="18"/>
              </w:rPr>
              <w:t xml:space="preserve"> </w:t>
            </w:r>
            <w:r w:rsidR="00BC61E0" w:rsidRPr="000E2FEE">
              <w:rPr>
                <w:rFonts w:cs="Arial"/>
                <w:b/>
                <w:i/>
                <w:sz w:val="18"/>
              </w:rPr>
              <w:t>(</w:t>
            </w:r>
            <w:proofErr w:type="spellStart"/>
            <w:r w:rsidR="00BC61E0" w:rsidRPr="000E2FEE">
              <w:rPr>
                <w:rFonts w:cs="Arial"/>
                <w:b/>
                <w:i/>
                <w:sz w:val="18"/>
              </w:rPr>
              <w:t>Secrétaire</w:t>
            </w:r>
            <w:proofErr w:type="spellEnd"/>
            <w:r>
              <w:rPr>
                <w:rFonts w:cs="Arial"/>
                <w:b/>
                <w:i/>
                <w:sz w:val="18"/>
              </w:rPr>
              <w:t xml:space="preserve"> </w:t>
            </w:r>
            <w:proofErr w:type="spellStart"/>
            <w:r>
              <w:rPr>
                <w:rFonts w:cs="Arial"/>
                <w:b/>
                <w:i/>
                <w:sz w:val="18"/>
              </w:rPr>
              <w:t>d’unité</w:t>
            </w:r>
            <w:proofErr w:type="spellEnd"/>
            <w:r w:rsidR="00BC61E0" w:rsidRPr="000E2FEE">
              <w:rPr>
                <w:rFonts w:cs="Arial"/>
                <w:b/>
                <w:i/>
                <w:sz w:val="18"/>
              </w:rPr>
              <w:t>)</w:t>
            </w:r>
          </w:p>
        </w:tc>
      </w:tr>
      <w:tr w:rsidR="00BC61E0" w:rsidRPr="000E2FEE" w:rsidTr="00F57688">
        <w:tc>
          <w:tcPr>
            <w:tcW w:w="5868" w:type="dxa"/>
            <w:vMerge/>
            <w:tcBorders>
              <w:right w:val="single" w:sz="4" w:space="0" w:color="auto"/>
            </w:tcBorders>
          </w:tcPr>
          <w:p w:rsidR="00BC61E0" w:rsidRPr="000E2FEE" w:rsidRDefault="00BC61E0" w:rsidP="00F57688">
            <w:pPr>
              <w:rPr>
                <w:rFonts w:cs="Arial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E0" w:rsidRPr="000E2FEE" w:rsidRDefault="00BC61E0" w:rsidP="00F57688">
            <w:pPr>
              <w:rPr>
                <w:rFonts w:cs="Arial"/>
                <w:b/>
                <w:sz w:val="18"/>
              </w:rPr>
            </w:pPr>
            <w:r w:rsidRPr="000E2FEE">
              <w:rPr>
                <w:rFonts w:cs="Arial"/>
                <w:b/>
                <w:sz w:val="18"/>
              </w:rPr>
              <w:t>Date (</w:t>
            </w:r>
            <w:r w:rsidRPr="000E2FEE">
              <w:rPr>
                <w:rFonts w:cs="Arial"/>
                <w:b/>
                <w:i/>
                <w:sz w:val="18"/>
              </w:rPr>
              <w:t>Date</w:t>
            </w:r>
            <w:r w:rsidRPr="000E2FEE">
              <w:rPr>
                <w:rFonts w:cs="Arial"/>
                <w:b/>
                <w:sz w:val="18"/>
              </w:rPr>
              <w:t>):</w:t>
            </w:r>
          </w:p>
          <w:p w:rsidR="00BC61E0" w:rsidRPr="000E2FEE" w:rsidRDefault="00BC61E0" w:rsidP="00F57688">
            <w:pPr>
              <w:rPr>
                <w:rFonts w:cs="Arial"/>
                <w:b/>
                <w:sz w:val="18"/>
              </w:rPr>
            </w:pPr>
          </w:p>
        </w:tc>
      </w:tr>
      <w:tr w:rsidR="00BC61E0" w:rsidRPr="00AC4685" w:rsidTr="00F57688">
        <w:trPr>
          <w:cantSplit/>
        </w:trPr>
        <w:tc>
          <w:tcPr>
            <w:tcW w:w="5868" w:type="dxa"/>
            <w:vMerge/>
          </w:tcPr>
          <w:p w:rsidR="00BC61E0" w:rsidRPr="000E2FEE" w:rsidRDefault="00BC61E0" w:rsidP="00F57688">
            <w:pPr>
              <w:rPr>
                <w:rFonts w:cs="Arial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1E0" w:rsidRPr="000E2FEE" w:rsidRDefault="00BC61E0" w:rsidP="00F57688">
            <w:pPr>
              <w:rPr>
                <w:rFonts w:cs="Arial"/>
                <w:b/>
                <w:sz w:val="18"/>
                <w:lang w:val="fr-CA"/>
              </w:rPr>
            </w:pPr>
            <w:r w:rsidRPr="000E2FEE">
              <w:rPr>
                <w:rFonts w:cs="Arial"/>
                <w:b/>
                <w:sz w:val="18"/>
                <w:lang w:val="fr-CA"/>
              </w:rPr>
              <w:t xml:space="preserve">Date motion </w:t>
            </w:r>
            <w:proofErr w:type="spellStart"/>
            <w:r w:rsidRPr="000E2FEE">
              <w:rPr>
                <w:rFonts w:cs="Arial"/>
                <w:b/>
                <w:sz w:val="18"/>
                <w:lang w:val="fr-CA"/>
              </w:rPr>
              <w:t>was</w:t>
            </w:r>
            <w:proofErr w:type="spellEnd"/>
            <w:r w:rsidRPr="000E2FEE">
              <w:rPr>
                <w:rFonts w:cs="Arial"/>
                <w:b/>
                <w:sz w:val="18"/>
                <w:lang w:val="fr-CA"/>
              </w:rPr>
              <w:t xml:space="preserve"> </w:t>
            </w:r>
            <w:proofErr w:type="spellStart"/>
            <w:r w:rsidRPr="000E2FEE">
              <w:rPr>
                <w:rFonts w:cs="Arial"/>
                <w:b/>
                <w:sz w:val="18"/>
                <w:lang w:val="fr-CA"/>
              </w:rPr>
              <w:t>carried</w:t>
            </w:r>
            <w:proofErr w:type="spellEnd"/>
          </w:p>
          <w:p w:rsidR="00BC61E0" w:rsidRPr="000E2FEE" w:rsidRDefault="00BC61E0" w:rsidP="00F57688">
            <w:pPr>
              <w:rPr>
                <w:rFonts w:cs="Arial"/>
                <w:i/>
                <w:lang w:val="fr-CA"/>
              </w:rPr>
            </w:pPr>
            <w:r w:rsidRPr="000E2FEE">
              <w:rPr>
                <w:rFonts w:cs="Arial"/>
                <w:b/>
                <w:i/>
                <w:sz w:val="18"/>
                <w:lang w:val="fr-CA"/>
              </w:rPr>
              <w:t>(Date de l’adoption de la motion) :</w:t>
            </w:r>
          </w:p>
        </w:tc>
      </w:tr>
      <w:tr w:rsidR="00BC61E0" w:rsidRPr="000E2FEE" w:rsidTr="00F57688">
        <w:trPr>
          <w:cantSplit/>
        </w:trPr>
        <w:tc>
          <w:tcPr>
            <w:tcW w:w="5868" w:type="dxa"/>
            <w:vMerge/>
          </w:tcPr>
          <w:p w:rsidR="00BC61E0" w:rsidRPr="000E2FEE" w:rsidRDefault="00BC61E0" w:rsidP="00F57688">
            <w:pPr>
              <w:rPr>
                <w:rFonts w:cs="Arial"/>
                <w:lang w:val="fr-CA"/>
              </w:rPr>
            </w:pP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1E0" w:rsidRPr="000E2FEE" w:rsidRDefault="00BC61E0" w:rsidP="00F57688">
            <w:pPr>
              <w:rPr>
                <w:rFonts w:cs="Arial"/>
                <w:b/>
                <w:i/>
                <w:sz w:val="18"/>
              </w:rPr>
            </w:pPr>
            <w:r w:rsidRPr="000E2FEE">
              <w:rPr>
                <w:rFonts w:cs="Arial"/>
                <w:b/>
                <w:sz w:val="18"/>
              </w:rPr>
              <w:t>Unit</w:t>
            </w:r>
            <w:r w:rsidR="00252E19" w:rsidRPr="000E2FEE">
              <w:rPr>
                <w:rFonts w:cs="Arial"/>
                <w:b/>
                <w:sz w:val="18"/>
              </w:rPr>
              <w:t xml:space="preserve"> </w:t>
            </w:r>
            <w:r w:rsidRPr="000E2FEE">
              <w:rPr>
                <w:rFonts w:cs="Arial"/>
                <w:b/>
                <w:i/>
                <w:sz w:val="18"/>
              </w:rPr>
              <w:t>(</w:t>
            </w:r>
            <w:proofErr w:type="spellStart"/>
            <w:r w:rsidRPr="000E2FEE">
              <w:rPr>
                <w:rFonts w:cs="Arial"/>
                <w:b/>
                <w:i/>
                <w:sz w:val="18"/>
              </w:rPr>
              <w:t>Unité</w:t>
            </w:r>
            <w:proofErr w:type="spellEnd"/>
            <w:r w:rsidRPr="000E2FEE">
              <w:rPr>
                <w:rFonts w:cs="Arial"/>
                <w:b/>
                <w:i/>
                <w:sz w:val="18"/>
              </w:rPr>
              <w:t>) :</w:t>
            </w:r>
          </w:p>
          <w:p w:rsidR="00252E19" w:rsidRPr="000E2FEE" w:rsidRDefault="00252E19" w:rsidP="00F57688">
            <w:pPr>
              <w:rPr>
                <w:rFonts w:cs="Arial"/>
                <w:b/>
                <w:sz w:val="18"/>
              </w:rPr>
            </w:pPr>
          </w:p>
        </w:tc>
      </w:tr>
    </w:tbl>
    <w:p w:rsidR="00BC61E0" w:rsidRPr="000E2FEE" w:rsidRDefault="00BC61E0" w:rsidP="00BC61E0">
      <w:pPr>
        <w:jc w:val="right"/>
        <w:rPr>
          <w:rFonts w:cs="Arial"/>
          <w:sz w:val="12"/>
        </w:rPr>
      </w:pPr>
      <w:r w:rsidRPr="000E2FEE">
        <w:rPr>
          <w:rFonts w:cs="Arial"/>
          <w:sz w:val="1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BC61E0" w:rsidRPr="00AC4685" w:rsidTr="00B16C38">
        <w:trPr>
          <w:trHeight w:val="432"/>
        </w:trPr>
        <w:tc>
          <w:tcPr>
            <w:tcW w:w="10754" w:type="dxa"/>
            <w:shd w:val="clear" w:color="auto" w:fill="auto"/>
          </w:tcPr>
          <w:p w:rsidR="00BC61E0" w:rsidRPr="000E2FEE" w:rsidRDefault="00BC61E0" w:rsidP="00F57688">
            <w:pPr>
              <w:rPr>
                <w:rFonts w:cs="Arial"/>
                <w:b/>
                <w:sz w:val="24"/>
                <w:szCs w:val="24"/>
                <w:lang w:val="fr-FR"/>
              </w:rPr>
            </w:pPr>
            <w:r w:rsidRPr="000E2FEE">
              <w:rPr>
                <w:rFonts w:cs="Arial"/>
                <w:b/>
                <w:sz w:val="24"/>
                <w:szCs w:val="24"/>
                <w:lang w:val="fr-FR"/>
              </w:rPr>
              <w:lastRenderedPageBreak/>
              <w:t>(</w:t>
            </w:r>
            <w:proofErr w:type="spellStart"/>
            <w:r w:rsidRPr="000E2FEE">
              <w:rPr>
                <w:rFonts w:cs="Arial"/>
                <w:b/>
                <w:sz w:val="24"/>
                <w:szCs w:val="24"/>
                <w:lang w:val="fr-FR"/>
              </w:rPr>
              <w:t>Resolution</w:t>
            </w:r>
            <w:proofErr w:type="spellEnd"/>
            <w:r w:rsidRPr="000E2FEE">
              <w:rPr>
                <w:rFonts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E2FEE">
              <w:rPr>
                <w:rFonts w:cs="Arial"/>
                <w:b/>
                <w:sz w:val="24"/>
                <w:szCs w:val="24"/>
                <w:lang w:val="fr-FR"/>
              </w:rPr>
              <w:t>cont’d</w:t>
            </w:r>
            <w:proofErr w:type="spellEnd"/>
            <w:r w:rsidRPr="000E2FEE">
              <w:rPr>
                <w:rFonts w:cs="Arial"/>
                <w:b/>
                <w:sz w:val="24"/>
                <w:szCs w:val="24"/>
                <w:lang w:val="fr-FR"/>
              </w:rPr>
              <w:t>...)</w:t>
            </w:r>
          </w:p>
          <w:p w:rsidR="00BC61E0" w:rsidRPr="000E2FEE" w:rsidRDefault="00BC61E0" w:rsidP="00F57688">
            <w:pPr>
              <w:rPr>
                <w:rFonts w:cs="Arial"/>
                <w:b/>
                <w:i/>
                <w:sz w:val="24"/>
                <w:szCs w:val="24"/>
                <w:lang w:val="fr-FR"/>
              </w:rPr>
            </w:pPr>
            <w:r w:rsidRPr="000E2FEE">
              <w:rPr>
                <w:rFonts w:cs="Arial"/>
                <w:i/>
                <w:sz w:val="18"/>
                <w:szCs w:val="18"/>
                <w:lang w:val="fr-FR"/>
              </w:rPr>
              <w:t xml:space="preserve">(Suite de la résolution): </w:t>
            </w:r>
          </w:p>
        </w:tc>
      </w:tr>
      <w:tr w:rsidR="00BC61E0" w:rsidRPr="00AC4685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0E2FEE" w:rsidRDefault="00BC61E0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BC61E0" w:rsidRPr="00AC4685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0E2FEE" w:rsidRDefault="00BC61E0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BC61E0" w:rsidRPr="00AC4685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0E2FEE" w:rsidRDefault="00BC61E0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BC61E0" w:rsidRPr="00AC4685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0E2FEE" w:rsidRDefault="00BC61E0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BC61E0" w:rsidRPr="00AC4685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0E2FEE" w:rsidRDefault="00BC61E0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BC61E0" w:rsidRPr="00AC4685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0E2FEE" w:rsidRDefault="00BC61E0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BC61E0" w:rsidRPr="00AC4685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0E2FEE" w:rsidRDefault="00BC61E0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BC61E0" w:rsidRPr="00AC4685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0E2FEE" w:rsidRDefault="00BC61E0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BC61E0" w:rsidRPr="00AC4685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0E2FEE" w:rsidRDefault="00BC61E0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BC61E0" w:rsidRPr="00AC4685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0E2FEE" w:rsidRDefault="00BC61E0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BC61E0" w:rsidRPr="00AC4685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0E2FEE" w:rsidRDefault="00BC61E0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BC61E0" w:rsidRPr="00AC4685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0E2FEE" w:rsidRDefault="00BC61E0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BC61E0" w:rsidRPr="00AC4685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0E2FEE" w:rsidRDefault="00BC61E0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BC61E0" w:rsidRPr="00AC4685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0E2FEE" w:rsidRDefault="00BC61E0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BC61E0" w:rsidRPr="00AC4685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0E2FEE" w:rsidRDefault="00BC61E0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BC61E0" w:rsidRPr="00AC4685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0E2FEE" w:rsidRDefault="00BC61E0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BC61E0" w:rsidRPr="00AC4685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0E2FEE" w:rsidRDefault="00BC61E0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BC61E0" w:rsidRPr="00AC4685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0E2FEE" w:rsidRDefault="00BC61E0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BC61E0" w:rsidRPr="00AC4685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0E2FEE" w:rsidRDefault="00BC61E0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BC61E0" w:rsidRPr="00AC4685" w:rsidTr="00B16C38">
        <w:trPr>
          <w:trHeight w:val="432"/>
        </w:trPr>
        <w:tc>
          <w:tcPr>
            <w:tcW w:w="11016" w:type="dxa"/>
            <w:shd w:val="clear" w:color="auto" w:fill="auto"/>
          </w:tcPr>
          <w:p w:rsidR="00BC61E0" w:rsidRPr="000E2FEE" w:rsidRDefault="00BC61E0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BC61E0" w:rsidRPr="00AC4685" w:rsidTr="00B16C38">
        <w:trPr>
          <w:trHeight w:val="432"/>
        </w:trPr>
        <w:tc>
          <w:tcPr>
            <w:tcW w:w="10754" w:type="dxa"/>
            <w:shd w:val="clear" w:color="auto" w:fill="auto"/>
          </w:tcPr>
          <w:p w:rsidR="00BC61E0" w:rsidRPr="000E2FEE" w:rsidRDefault="00BC61E0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BC61E0" w:rsidRPr="00AC4685" w:rsidTr="00B16C38">
        <w:trPr>
          <w:trHeight w:val="432"/>
        </w:trPr>
        <w:tc>
          <w:tcPr>
            <w:tcW w:w="10754" w:type="dxa"/>
            <w:shd w:val="clear" w:color="auto" w:fill="auto"/>
          </w:tcPr>
          <w:p w:rsidR="00BC61E0" w:rsidRPr="000E2FEE" w:rsidRDefault="00BC61E0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BC61E0" w:rsidRPr="00AC4685" w:rsidTr="00B16C38">
        <w:trPr>
          <w:trHeight w:val="432"/>
        </w:trPr>
        <w:tc>
          <w:tcPr>
            <w:tcW w:w="10754" w:type="dxa"/>
            <w:shd w:val="clear" w:color="auto" w:fill="auto"/>
          </w:tcPr>
          <w:p w:rsidR="00BC61E0" w:rsidRPr="000E2FEE" w:rsidRDefault="00BC61E0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BC61E0" w:rsidRPr="00AC4685" w:rsidTr="00B16C38">
        <w:trPr>
          <w:trHeight w:val="432"/>
        </w:trPr>
        <w:tc>
          <w:tcPr>
            <w:tcW w:w="10754" w:type="dxa"/>
            <w:shd w:val="clear" w:color="auto" w:fill="auto"/>
          </w:tcPr>
          <w:p w:rsidR="00BC61E0" w:rsidRPr="000E2FEE" w:rsidRDefault="00BC61E0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BC61E0" w:rsidRPr="00AC4685" w:rsidTr="00B16C38">
        <w:trPr>
          <w:trHeight w:val="432"/>
        </w:trPr>
        <w:tc>
          <w:tcPr>
            <w:tcW w:w="10754" w:type="dxa"/>
            <w:shd w:val="clear" w:color="auto" w:fill="auto"/>
          </w:tcPr>
          <w:p w:rsidR="00BC61E0" w:rsidRPr="000E2FEE" w:rsidRDefault="00BC61E0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BC61E0" w:rsidRPr="00AC4685" w:rsidTr="00B16C38">
        <w:trPr>
          <w:trHeight w:val="432"/>
        </w:trPr>
        <w:tc>
          <w:tcPr>
            <w:tcW w:w="10754" w:type="dxa"/>
            <w:shd w:val="clear" w:color="auto" w:fill="auto"/>
          </w:tcPr>
          <w:p w:rsidR="00BC61E0" w:rsidRPr="000E2FEE" w:rsidRDefault="00BC61E0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BC61E0" w:rsidRPr="00AC4685" w:rsidTr="00B16C38">
        <w:trPr>
          <w:trHeight w:val="432"/>
        </w:trPr>
        <w:tc>
          <w:tcPr>
            <w:tcW w:w="10754" w:type="dxa"/>
            <w:shd w:val="clear" w:color="auto" w:fill="auto"/>
          </w:tcPr>
          <w:p w:rsidR="00BC61E0" w:rsidRPr="000E2FEE" w:rsidRDefault="00BC61E0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BC61E0" w:rsidRPr="00AC4685" w:rsidTr="00B16C38">
        <w:trPr>
          <w:trHeight w:val="432"/>
        </w:trPr>
        <w:tc>
          <w:tcPr>
            <w:tcW w:w="10754" w:type="dxa"/>
            <w:shd w:val="clear" w:color="auto" w:fill="auto"/>
          </w:tcPr>
          <w:p w:rsidR="00BC61E0" w:rsidRPr="000E2FEE" w:rsidRDefault="00BC61E0" w:rsidP="00F57688">
            <w:pPr>
              <w:rPr>
                <w:rFonts w:cs="Arial"/>
                <w:sz w:val="12"/>
                <w:lang w:val="fr-FR"/>
              </w:rPr>
            </w:pPr>
          </w:p>
        </w:tc>
      </w:tr>
      <w:tr w:rsidR="00B16C38" w:rsidRPr="00AC4685" w:rsidTr="00B16C38">
        <w:trPr>
          <w:trHeight w:val="432"/>
        </w:trPr>
        <w:tc>
          <w:tcPr>
            <w:tcW w:w="10754" w:type="dxa"/>
            <w:shd w:val="clear" w:color="auto" w:fill="auto"/>
          </w:tcPr>
          <w:p w:rsidR="00B16C38" w:rsidRPr="000E2FEE" w:rsidRDefault="00B16C38" w:rsidP="00F57688">
            <w:pPr>
              <w:rPr>
                <w:rFonts w:cs="Arial"/>
                <w:sz w:val="12"/>
                <w:lang w:val="fr-FR"/>
              </w:rPr>
            </w:pPr>
          </w:p>
        </w:tc>
      </w:tr>
    </w:tbl>
    <w:p w:rsidR="00E543FC" w:rsidRPr="000E2FEE" w:rsidRDefault="00E543FC" w:rsidP="00AE4683">
      <w:pPr>
        <w:rPr>
          <w:rFonts w:cs="Arial"/>
          <w:lang w:val="fr-FR"/>
        </w:rPr>
      </w:pPr>
    </w:p>
    <w:sectPr w:rsidR="00E543FC" w:rsidRPr="000E2FEE" w:rsidSect="00BC61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6B5" w:rsidRDefault="008206B5" w:rsidP="008206B5">
      <w:r>
        <w:separator/>
      </w:r>
    </w:p>
  </w:endnote>
  <w:endnote w:type="continuationSeparator" w:id="0">
    <w:p w:rsidR="008206B5" w:rsidRDefault="008206B5" w:rsidP="0082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turaT">
    <w:panose1 w:val="020B0502020204020303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tique Olive (W1)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84F" w:rsidRDefault="001158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6B5" w:rsidRPr="008206B5" w:rsidRDefault="00287ECF">
    <w:pPr>
      <w:pStyle w:val="Footer"/>
      <w:rPr>
        <w:rFonts w:ascii="FuturaT" w:hAnsi="FuturaT"/>
        <w:sz w:val="16"/>
        <w:szCs w:val="16"/>
      </w:rPr>
    </w:pPr>
    <w:r>
      <w:rPr>
        <w:noProof/>
        <w:lang w:val="en-US"/>
      </w:rPr>
      <w:drawing>
        <wp:inline distT="0" distB="0" distL="0" distR="0" wp14:anchorId="0656D2FC" wp14:editId="4BE8D40E">
          <wp:extent cx="600934" cy="213756"/>
          <wp:effectExtent l="0" t="0" r="0" b="0"/>
          <wp:docPr id="4" name="Picture 4" descr="C:\Users\jfilion\AppData\Local\Microsoft\Windows\INetCache\Content.Outlook\FKUJRNS3\MoveUp_Primary-noname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ilion\AppData\Local\Microsoft\Windows\INetCache\Content.Outlook\FKUJRNS3\MoveUp_Primary-noname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30" cy="213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06B5" w:rsidRPr="008206B5">
      <w:rPr>
        <w:rFonts w:ascii="FuturaT" w:hAnsi="FuturaT"/>
        <w:sz w:val="16"/>
        <w:szCs w:val="16"/>
      </w:rPr>
      <w:fldChar w:fldCharType="begin"/>
    </w:r>
    <w:r w:rsidR="008206B5" w:rsidRPr="008206B5">
      <w:rPr>
        <w:rFonts w:ascii="FuturaT" w:hAnsi="FuturaT"/>
        <w:sz w:val="16"/>
        <w:szCs w:val="16"/>
      </w:rPr>
      <w:instrText xml:space="preserve"> FILENAME  \p  \* MERGEFORMAT </w:instrText>
    </w:r>
    <w:r w:rsidR="008206B5" w:rsidRPr="008206B5">
      <w:rPr>
        <w:rFonts w:ascii="FuturaT" w:hAnsi="FuturaT"/>
        <w:sz w:val="16"/>
        <w:szCs w:val="16"/>
      </w:rPr>
      <w:fldChar w:fldCharType="separate"/>
    </w:r>
    <w:r w:rsidR="0011584F">
      <w:rPr>
        <w:rFonts w:ascii="FuturaT" w:hAnsi="FuturaT"/>
        <w:noProof/>
        <w:sz w:val="16"/>
        <w:szCs w:val="16"/>
      </w:rPr>
      <w:t>J:\Forms\Active Forms\Resolutions to LUDM form E-F.docx</w:t>
    </w:r>
    <w:r w:rsidR="008206B5" w:rsidRPr="008206B5">
      <w:rPr>
        <w:rFonts w:ascii="FuturaT" w:hAnsi="FuturaT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84F" w:rsidRDefault="00115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6B5" w:rsidRDefault="008206B5" w:rsidP="008206B5">
      <w:r>
        <w:separator/>
      </w:r>
    </w:p>
  </w:footnote>
  <w:footnote w:type="continuationSeparator" w:id="0">
    <w:p w:rsidR="008206B5" w:rsidRDefault="008206B5" w:rsidP="00820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84F" w:rsidRDefault="001158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84F" w:rsidRDefault="001158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84F" w:rsidRDefault="001158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E0"/>
    <w:rsid w:val="0007517B"/>
    <w:rsid w:val="000E2FEE"/>
    <w:rsid w:val="0011584F"/>
    <w:rsid w:val="00170BBD"/>
    <w:rsid w:val="00252E19"/>
    <w:rsid w:val="00287ECF"/>
    <w:rsid w:val="002A5D3B"/>
    <w:rsid w:val="003020E9"/>
    <w:rsid w:val="005A2235"/>
    <w:rsid w:val="005B56A1"/>
    <w:rsid w:val="005F78BD"/>
    <w:rsid w:val="007E1F66"/>
    <w:rsid w:val="008153B8"/>
    <w:rsid w:val="008206B5"/>
    <w:rsid w:val="00832103"/>
    <w:rsid w:val="00A3434C"/>
    <w:rsid w:val="00AC4685"/>
    <w:rsid w:val="00AE4683"/>
    <w:rsid w:val="00B16C38"/>
    <w:rsid w:val="00BC61E0"/>
    <w:rsid w:val="00C35349"/>
    <w:rsid w:val="00E27110"/>
    <w:rsid w:val="00E5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192D67D"/>
  <w15:docId w15:val="{2FE6DB87-1147-4FF9-8342-79681E7C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1E0"/>
    <w:pPr>
      <w:spacing w:after="0" w:line="240" w:lineRule="auto"/>
    </w:pPr>
    <w:rPr>
      <w:rFonts w:ascii="Arial" w:eastAsia="Times New Roman" w:hAnsi="Arial" w:cs="Times New Roman"/>
      <w:sz w:val="22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BC61E0"/>
    <w:pPr>
      <w:keepNext/>
      <w:outlineLvl w:val="0"/>
    </w:pPr>
    <w:rPr>
      <w:rFonts w:ascii="Arial Narrow" w:hAnsi="Arial Narrow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BC61E0"/>
    <w:pPr>
      <w:keepNext/>
      <w:jc w:val="center"/>
      <w:outlineLvl w:val="1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61E0"/>
    <w:rPr>
      <w:rFonts w:ascii="Arial Narrow" w:eastAsia="Times New Roman" w:hAnsi="Arial Narrow" w:cs="Times New Roman"/>
      <w:b/>
      <w:sz w:val="1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BC61E0"/>
    <w:rPr>
      <w:rFonts w:ascii="Arial" w:eastAsia="Times New Roman" w:hAnsi="Arial" w:cs="Times New Roman"/>
      <w:b/>
      <w:bCs/>
      <w:sz w:val="16"/>
      <w:szCs w:val="20"/>
      <w:lang w:val="en-GB"/>
    </w:rPr>
  </w:style>
  <w:style w:type="character" w:styleId="Hyperlink">
    <w:name w:val="Hyperlink"/>
    <w:rsid w:val="00BC61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1E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20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6B5"/>
    <w:rPr>
      <w:rFonts w:ascii="Arial" w:eastAsia="Times New Roman" w:hAnsi="Arial" w:cs="Times New Roman"/>
      <w:sz w:val="22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20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6B5"/>
    <w:rPr>
      <w:rFonts w:ascii="Arial" w:eastAsia="Times New Roman" w:hAnsi="Arial" w:cs="Times New Roman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Patterson</dc:creator>
  <cp:lastModifiedBy>Judi Filion</cp:lastModifiedBy>
  <cp:revision>7</cp:revision>
  <dcterms:created xsi:type="dcterms:W3CDTF">2019-01-07T17:32:00Z</dcterms:created>
  <dcterms:modified xsi:type="dcterms:W3CDTF">2019-01-07T19:13:00Z</dcterms:modified>
</cp:coreProperties>
</file>